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054" w:rsidRPr="002B1FF2" w:rsidRDefault="001C35A8" w:rsidP="001A4054">
      <w:pPr>
        <w:spacing w:after="0" w:line="240" w:lineRule="auto"/>
        <w:rPr>
          <w:rFonts w:ascii="Arial" w:hAnsi="Arial" w:cs="Arial"/>
          <w:b/>
          <w:i/>
          <w:sz w:val="20"/>
        </w:rPr>
      </w:pPr>
      <w:r w:rsidRPr="002B1FF2">
        <w:rPr>
          <w:rFonts w:ascii="Arial" w:hAnsi="Arial" w:cs="Arial"/>
          <w:b/>
          <w:i/>
          <w:sz w:val="20"/>
        </w:rPr>
        <w:t xml:space="preserve">Załącznik do ogłoszenia Starosty Jarosławskiego </w:t>
      </w:r>
    </w:p>
    <w:p w:rsidR="001C35A8" w:rsidRPr="002B1FF2" w:rsidRDefault="001C35A8" w:rsidP="001C35A8">
      <w:pPr>
        <w:rPr>
          <w:rFonts w:ascii="Arial" w:hAnsi="Arial" w:cs="Arial"/>
          <w:b/>
          <w:i/>
          <w:sz w:val="20"/>
        </w:rPr>
      </w:pPr>
      <w:r w:rsidRPr="002B1FF2">
        <w:rPr>
          <w:rFonts w:ascii="Arial" w:hAnsi="Arial" w:cs="Arial"/>
          <w:b/>
          <w:i/>
          <w:sz w:val="20"/>
        </w:rPr>
        <w:t xml:space="preserve">z dnia </w:t>
      </w:r>
      <w:r w:rsidR="00AE69B5">
        <w:rPr>
          <w:rFonts w:ascii="Arial" w:hAnsi="Arial" w:cs="Arial"/>
          <w:b/>
          <w:i/>
          <w:sz w:val="20"/>
        </w:rPr>
        <w:t xml:space="preserve"> 17</w:t>
      </w:r>
      <w:bookmarkStart w:id="0" w:name="_GoBack"/>
      <w:bookmarkEnd w:id="0"/>
      <w:r w:rsidRPr="002B1FF2">
        <w:rPr>
          <w:rFonts w:ascii="Arial" w:hAnsi="Arial" w:cs="Arial"/>
          <w:b/>
          <w:i/>
          <w:sz w:val="20"/>
        </w:rPr>
        <w:t>.06.</w:t>
      </w:r>
      <w:r w:rsidR="000F09D4" w:rsidRPr="002B1FF2">
        <w:rPr>
          <w:rFonts w:ascii="Arial" w:hAnsi="Arial" w:cs="Arial"/>
          <w:b/>
          <w:i/>
          <w:sz w:val="20"/>
        </w:rPr>
        <w:t>2020 r. o znaku GKN.6822.71.2015</w:t>
      </w:r>
    </w:p>
    <w:p w:rsidR="001C35A8" w:rsidRPr="00E804FA" w:rsidRDefault="001C35A8" w:rsidP="0075576C">
      <w:pPr>
        <w:jc w:val="center"/>
        <w:rPr>
          <w:rFonts w:ascii="Arial" w:hAnsi="Arial" w:cs="Arial"/>
          <w:b/>
          <w:sz w:val="28"/>
        </w:rPr>
      </w:pPr>
    </w:p>
    <w:p w:rsidR="001A4054" w:rsidRPr="00E804FA" w:rsidRDefault="001A4054" w:rsidP="0075576C">
      <w:pPr>
        <w:jc w:val="center"/>
        <w:rPr>
          <w:rFonts w:ascii="Arial" w:hAnsi="Arial" w:cs="Arial"/>
          <w:b/>
          <w:sz w:val="28"/>
        </w:rPr>
      </w:pPr>
    </w:p>
    <w:p w:rsidR="0075576C" w:rsidRPr="00C2091B" w:rsidRDefault="00C2091B" w:rsidP="0098385D">
      <w:pPr>
        <w:jc w:val="both"/>
        <w:rPr>
          <w:rFonts w:ascii="Arial" w:hAnsi="Arial" w:cs="Arial"/>
          <w:sz w:val="28"/>
        </w:rPr>
      </w:pPr>
      <w:r w:rsidRPr="00C2091B">
        <w:rPr>
          <w:rFonts w:ascii="Arial" w:hAnsi="Arial" w:cs="Arial"/>
          <w:sz w:val="28"/>
        </w:rPr>
        <w:tab/>
        <w:t>W związku z zagrożeniem epidemi</w:t>
      </w:r>
      <w:r>
        <w:rPr>
          <w:rFonts w:ascii="Arial" w:hAnsi="Arial" w:cs="Arial"/>
          <w:sz w:val="28"/>
        </w:rPr>
        <w:t>cznym</w:t>
      </w:r>
      <w:r w:rsidRPr="00C2091B">
        <w:rPr>
          <w:rFonts w:ascii="Arial" w:hAnsi="Arial" w:cs="Arial"/>
          <w:sz w:val="28"/>
        </w:rPr>
        <w:t xml:space="preserve"> COVID-19 </w:t>
      </w:r>
      <w:r w:rsidR="00EF0E94">
        <w:rPr>
          <w:rFonts w:ascii="Arial" w:hAnsi="Arial" w:cs="Arial"/>
          <w:sz w:val="28"/>
        </w:rPr>
        <w:t>uczestnictwo w </w:t>
      </w:r>
      <w:r w:rsidRPr="00C2091B">
        <w:rPr>
          <w:rFonts w:ascii="Arial" w:hAnsi="Arial" w:cs="Arial"/>
          <w:sz w:val="28"/>
        </w:rPr>
        <w:t>zebraniu wiąże się z koniecznością przestrzegania obecnie ob</w:t>
      </w:r>
      <w:r w:rsidR="001A4054">
        <w:rPr>
          <w:rFonts w:ascii="Arial" w:hAnsi="Arial" w:cs="Arial"/>
          <w:sz w:val="28"/>
        </w:rPr>
        <w:t>owiązujących zasad i ograniczeń:</w:t>
      </w:r>
    </w:p>
    <w:p w:rsidR="003C0B5B" w:rsidRPr="000F09D4" w:rsidRDefault="003C0B5B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 w:rsidRPr="008B3DD5">
        <w:rPr>
          <w:rFonts w:ascii="Arial" w:hAnsi="Arial" w:cs="Arial"/>
          <w:color w:val="70AD47" w:themeColor="accent6"/>
          <w:sz w:val="28"/>
        </w:rPr>
        <w:t xml:space="preserve">W zebraniu mogą uczestniczyć tylko osoby zdrowe </w:t>
      </w:r>
      <w:r w:rsidRPr="000F09D4">
        <w:rPr>
          <w:rFonts w:ascii="Arial" w:hAnsi="Arial" w:cs="Arial"/>
          <w:sz w:val="28"/>
        </w:rPr>
        <w:t>nie manifestujące jakichkolwiek objawów chorobowych.</w:t>
      </w:r>
    </w:p>
    <w:p w:rsidR="0075576C" w:rsidRDefault="0075576C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 w:rsidRPr="000F09D4">
        <w:rPr>
          <w:rFonts w:ascii="Arial" w:hAnsi="Arial" w:cs="Arial"/>
          <w:sz w:val="28"/>
        </w:rPr>
        <w:t xml:space="preserve">Uczestnicy scalenia obecni na zebraniu zwołanym przez Starostę Jarosławskiego obowiązani są do </w:t>
      </w:r>
      <w:r w:rsidRPr="008B3DD5">
        <w:rPr>
          <w:rFonts w:ascii="Arial" w:hAnsi="Arial" w:cs="Arial"/>
          <w:color w:val="70AD47" w:themeColor="accent6"/>
          <w:sz w:val="28"/>
        </w:rPr>
        <w:t>zachowania odległości co najmniej 2 m między sobą</w:t>
      </w:r>
      <w:r w:rsidRPr="000F09D4">
        <w:rPr>
          <w:rFonts w:ascii="Arial" w:hAnsi="Arial" w:cs="Arial"/>
          <w:sz w:val="28"/>
        </w:rPr>
        <w:t xml:space="preserve"> oraz do </w:t>
      </w:r>
      <w:r w:rsidRPr="008B3DD5">
        <w:rPr>
          <w:rFonts w:ascii="Arial" w:hAnsi="Arial" w:cs="Arial"/>
          <w:color w:val="70AD47" w:themeColor="accent6"/>
          <w:sz w:val="28"/>
        </w:rPr>
        <w:t>zakrywania ust i nosa</w:t>
      </w:r>
      <w:r w:rsidRPr="000F09D4">
        <w:rPr>
          <w:rFonts w:ascii="Arial" w:hAnsi="Arial" w:cs="Arial"/>
          <w:sz w:val="28"/>
        </w:rPr>
        <w:t xml:space="preserve"> przy pomocy odzieży lub jej części, maski, maseczki, przyłbicy albo kasku ochronnego.</w:t>
      </w:r>
    </w:p>
    <w:p w:rsidR="0044750A" w:rsidRDefault="0044750A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Podczas </w:t>
      </w:r>
      <w:r w:rsidRPr="008B3DD5">
        <w:rPr>
          <w:rFonts w:ascii="Arial" w:hAnsi="Arial" w:cs="Arial"/>
          <w:color w:val="70AD47" w:themeColor="accent6"/>
          <w:sz w:val="28"/>
        </w:rPr>
        <w:t xml:space="preserve">kaszlu i kichania należy zakryć usta i nos zgiętym łokciem lub chusteczką </w:t>
      </w:r>
      <w:r>
        <w:rPr>
          <w:rFonts w:ascii="Arial" w:hAnsi="Arial" w:cs="Arial"/>
          <w:sz w:val="28"/>
        </w:rPr>
        <w:t>– jak najszybciej wyrzucić chusteczkę do worka/kosza i umyć ręce.</w:t>
      </w:r>
    </w:p>
    <w:p w:rsidR="00325A0B" w:rsidRPr="00C2091B" w:rsidRDefault="0044750A" w:rsidP="00205D90">
      <w:pPr>
        <w:pStyle w:val="Akapitzlist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Starać się </w:t>
      </w:r>
      <w:r w:rsidRPr="008B3DD5">
        <w:rPr>
          <w:rFonts w:ascii="Arial" w:hAnsi="Arial" w:cs="Arial"/>
          <w:color w:val="70AD47" w:themeColor="accent6"/>
          <w:sz w:val="28"/>
        </w:rPr>
        <w:t>nie dotykać dłońmi okolic twarzy</w:t>
      </w:r>
      <w:r>
        <w:rPr>
          <w:rFonts w:ascii="Arial" w:hAnsi="Arial" w:cs="Arial"/>
          <w:sz w:val="28"/>
        </w:rPr>
        <w:t>, zwłaszcza ust, nosa i oczu.</w:t>
      </w:r>
    </w:p>
    <w:p w:rsidR="00205D90" w:rsidRDefault="00205D90" w:rsidP="008D1E86">
      <w:pPr>
        <w:ind w:firstLine="708"/>
        <w:jc w:val="both"/>
        <w:rPr>
          <w:rFonts w:ascii="Arial" w:hAnsi="Arial" w:cs="Arial"/>
          <w:sz w:val="28"/>
        </w:rPr>
      </w:pPr>
    </w:p>
    <w:p w:rsidR="00325A0B" w:rsidRPr="000F09D4" w:rsidRDefault="007D4607" w:rsidP="008D1E86">
      <w:pPr>
        <w:ind w:firstLine="708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I</w:t>
      </w:r>
      <w:r w:rsidR="00A73DF8">
        <w:rPr>
          <w:rFonts w:ascii="Arial" w:hAnsi="Arial" w:cs="Arial"/>
          <w:sz w:val="28"/>
        </w:rPr>
        <w:t>nstrukcje</w:t>
      </w:r>
      <w:r w:rsidR="008D1E86">
        <w:rPr>
          <w:rFonts w:ascii="Arial" w:hAnsi="Arial" w:cs="Arial"/>
          <w:sz w:val="28"/>
        </w:rPr>
        <w:t xml:space="preserve"> w zakresie dotyczącym mycia i dezynfekcji – rąk, zdejmowania i zakładania rękawiczek, zdejmowania i zakładania maseczki dostępn</w:t>
      </w:r>
      <w:r w:rsidR="00A73DF8">
        <w:rPr>
          <w:rFonts w:ascii="Arial" w:hAnsi="Arial" w:cs="Arial"/>
          <w:sz w:val="28"/>
        </w:rPr>
        <w:t xml:space="preserve">e </w:t>
      </w:r>
      <w:r w:rsidR="00325A0B" w:rsidRPr="000F09D4">
        <w:rPr>
          <w:rFonts w:ascii="Arial" w:hAnsi="Arial" w:cs="Arial"/>
          <w:sz w:val="28"/>
        </w:rPr>
        <w:t xml:space="preserve">pod </w:t>
      </w:r>
      <w:r w:rsidR="008D1E86">
        <w:rPr>
          <w:rFonts w:ascii="Arial" w:hAnsi="Arial" w:cs="Arial"/>
          <w:sz w:val="28"/>
        </w:rPr>
        <w:t xml:space="preserve">nw. </w:t>
      </w:r>
      <w:r w:rsidR="00325A0B" w:rsidRPr="000F09D4">
        <w:rPr>
          <w:rFonts w:ascii="Arial" w:hAnsi="Arial" w:cs="Arial"/>
          <w:sz w:val="28"/>
        </w:rPr>
        <w:t>linkami: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myć ręce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4F6DD0" w:rsidRPr="008D1E86" w:rsidRDefault="00AE69B5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5" w:history="1">
        <w:r w:rsidR="00325A0B" w:rsidRPr="008D1E86">
          <w:rPr>
            <w:rStyle w:val="Hipercze"/>
            <w:rFonts w:ascii="Arial" w:hAnsi="Arial" w:cs="Arial"/>
          </w:rPr>
          <w:t>https://gis.gov.pl/zdrowie/zasady-prawidlowego-mycia-rak/</w:t>
        </w:r>
      </w:hyperlink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skutecznie dezynfekować ręce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  <w:r w:rsidRPr="008D1E86">
        <w:rPr>
          <w:rFonts w:ascii="Arial" w:hAnsi="Arial" w:cs="Arial"/>
          <w:color w:val="70AD47" w:themeColor="accent6"/>
          <w:sz w:val="28"/>
        </w:rPr>
        <w:t xml:space="preserve"> </w:t>
      </w:r>
    </w:p>
    <w:p w:rsidR="004F6DD0" w:rsidRPr="008D1E86" w:rsidRDefault="00AE69B5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6" w:history="1">
        <w:r w:rsidR="00325A0B" w:rsidRPr="008D1E86">
          <w:rPr>
            <w:rStyle w:val="Hipercze"/>
            <w:rFonts w:ascii="Arial" w:hAnsi="Arial" w:cs="Arial"/>
          </w:rPr>
          <w:t>https://gis.gov.pl/aktualnosci/jak-skutecznie-dezynfekowac-rece/</w:t>
        </w:r>
      </w:hyperlink>
      <w:r w:rsidR="00325A0B" w:rsidRPr="008D1E86">
        <w:rPr>
          <w:rFonts w:ascii="Arial" w:hAnsi="Arial" w:cs="Arial"/>
        </w:rPr>
        <w:t xml:space="preserve"> 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nakładać i zdejmować maseczkę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4F6DD0" w:rsidRPr="008D1E86" w:rsidRDefault="00AE69B5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7" w:history="1">
        <w:r w:rsidR="00325A0B" w:rsidRPr="008D1E86">
          <w:rPr>
            <w:rStyle w:val="Hipercze"/>
            <w:rFonts w:ascii="Arial" w:hAnsi="Arial" w:cs="Arial"/>
          </w:rPr>
          <w:t>https://gis.gov.pl/aktualnosci/jak-prawidlowo-nalozyc-i-zdjac-maseczke/</w:t>
        </w:r>
      </w:hyperlink>
      <w:r w:rsidR="00325A0B" w:rsidRPr="008D1E86">
        <w:rPr>
          <w:rFonts w:ascii="Arial" w:hAnsi="Arial" w:cs="Arial"/>
        </w:rPr>
        <w:t xml:space="preserve"> 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nałożyć i zdjąć rękawice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C73601" w:rsidRDefault="00AE69B5" w:rsidP="00C73601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8" w:history="1">
        <w:r w:rsidR="00325A0B" w:rsidRPr="008D1E86">
          <w:rPr>
            <w:rStyle w:val="Hipercze"/>
            <w:rFonts w:ascii="Arial" w:hAnsi="Arial" w:cs="Arial"/>
          </w:rPr>
          <w:t>https://gis.gov.pl/aktualnosci/koronawirus-jak-prawidlowo-nalozyc-i-zdjac-rekawice/</w:t>
        </w:r>
      </w:hyperlink>
      <w:r w:rsidR="00325A0B" w:rsidRPr="008D1E86">
        <w:rPr>
          <w:rFonts w:ascii="Arial" w:hAnsi="Arial" w:cs="Arial"/>
        </w:rPr>
        <w:t xml:space="preserve"> </w:t>
      </w:r>
      <w:r w:rsidR="00C73601">
        <w:rPr>
          <w:rFonts w:ascii="Arial" w:hAnsi="Arial" w:cs="Arial"/>
        </w:rPr>
        <w:t xml:space="preserve">   </w:t>
      </w:r>
    </w:p>
    <w:p w:rsidR="00C2091B" w:rsidRDefault="00C2091B" w:rsidP="00C2091B">
      <w:pPr>
        <w:ind w:firstLine="708"/>
        <w:jc w:val="both"/>
        <w:rPr>
          <w:rFonts w:ascii="Arial" w:hAnsi="Arial" w:cs="Arial"/>
          <w:sz w:val="28"/>
        </w:rPr>
      </w:pPr>
    </w:p>
    <w:p w:rsidR="00C2091B" w:rsidRDefault="00C2091B" w:rsidP="00C2091B">
      <w:pPr>
        <w:ind w:firstLine="708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Niezależnie od powyższego zaleca się bieżące śledzenie informacji Głównego Inspektora Sanitarnego i Ministra Zdrowia, dostępnych na stronach gis.gov.pl lub </w:t>
      </w:r>
      <w:hyperlink r:id="rId9" w:history="1">
        <w:r w:rsidRPr="008C2D89">
          <w:rPr>
            <w:rStyle w:val="Hipercze"/>
            <w:rFonts w:ascii="Arial" w:hAnsi="Arial" w:cs="Arial"/>
            <w:sz w:val="28"/>
          </w:rPr>
          <w:t>https://www.gov.pl/web/koronawirus/</w:t>
        </w:r>
      </w:hyperlink>
      <w:r>
        <w:rPr>
          <w:rFonts w:ascii="Arial" w:hAnsi="Arial" w:cs="Arial"/>
          <w:sz w:val="28"/>
        </w:rPr>
        <w:t>, a także obowiązujących przepisów prawa.</w:t>
      </w:r>
    </w:p>
    <w:p w:rsidR="00C2091B" w:rsidRPr="00C2091B" w:rsidRDefault="00C2091B" w:rsidP="00C2091B">
      <w:pPr>
        <w:pStyle w:val="Akapitzlist"/>
        <w:ind w:left="0"/>
        <w:contextualSpacing w:val="0"/>
        <w:jc w:val="both"/>
        <w:rPr>
          <w:rFonts w:ascii="Arial" w:hAnsi="Arial" w:cs="Arial"/>
          <w:sz w:val="28"/>
        </w:rPr>
      </w:pPr>
    </w:p>
    <w:sectPr w:rsidR="00C2091B" w:rsidRPr="00C2091B" w:rsidSect="001A4054">
      <w:pgSz w:w="11906" w:h="16838"/>
      <w:pgMar w:top="568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65E10"/>
    <w:multiLevelType w:val="hybridMultilevel"/>
    <w:tmpl w:val="C4BC0296"/>
    <w:lvl w:ilvl="0" w:tplc="8DCC480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A0A21FE"/>
    <w:multiLevelType w:val="hybridMultilevel"/>
    <w:tmpl w:val="73F03E24"/>
    <w:lvl w:ilvl="0" w:tplc="8DCC4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6C"/>
    <w:rsid w:val="000F09D4"/>
    <w:rsid w:val="001A4054"/>
    <w:rsid w:val="001B14DE"/>
    <w:rsid w:val="001B4E7B"/>
    <w:rsid w:val="001C35A8"/>
    <w:rsid w:val="00205D90"/>
    <w:rsid w:val="00224370"/>
    <w:rsid w:val="002B1FF2"/>
    <w:rsid w:val="00325A0B"/>
    <w:rsid w:val="003C0B5B"/>
    <w:rsid w:val="0044750A"/>
    <w:rsid w:val="004F6DD0"/>
    <w:rsid w:val="0075576C"/>
    <w:rsid w:val="007A23A7"/>
    <w:rsid w:val="007C5710"/>
    <w:rsid w:val="007D22ED"/>
    <w:rsid w:val="007D4607"/>
    <w:rsid w:val="008B3DD5"/>
    <w:rsid w:val="008D1E86"/>
    <w:rsid w:val="008F1B7B"/>
    <w:rsid w:val="0098385D"/>
    <w:rsid w:val="00A73DF8"/>
    <w:rsid w:val="00AB4B08"/>
    <w:rsid w:val="00AE69B5"/>
    <w:rsid w:val="00C2091B"/>
    <w:rsid w:val="00C73601"/>
    <w:rsid w:val="00E245D6"/>
    <w:rsid w:val="00E804FA"/>
    <w:rsid w:val="00EF0E94"/>
    <w:rsid w:val="00F2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878F9-BCF8-4EDE-B3EC-95B725890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0B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5A0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5A8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D1E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.gov.pl/aktualnosci/koronawirus-jak-prawidlowo-nalozyc-i-zdjac-rekawi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is.gov.pl/aktualnosci/jak-prawidlowo-nalozyc-i-zdjac-maseczk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s.gov.pl/aktualnosci/jak-skutecznie-dezynfekowac-rec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is.gov.pl/zdrowie/zasady-prawidlowego-mycia-ra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koronawirus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Blajer</dc:creator>
  <cp:keywords/>
  <dc:description/>
  <cp:lastModifiedBy>Kamil Blajer</cp:lastModifiedBy>
  <cp:revision>20</cp:revision>
  <cp:lastPrinted>2020-06-17T09:27:00Z</cp:lastPrinted>
  <dcterms:created xsi:type="dcterms:W3CDTF">2020-06-15T11:15:00Z</dcterms:created>
  <dcterms:modified xsi:type="dcterms:W3CDTF">2020-06-17T12:30:00Z</dcterms:modified>
</cp:coreProperties>
</file>