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C939B" w14:textId="77777777" w:rsidR="005A6711" w:rsidRPr="005A6711" w:rsidRDefault="005A6711" w:rsidP="005A6711">
      <w:pPr>
        <w:ind w:right="41"/>
        <w:jc w:val="both"/>
        <w:rPr>
          <w:b/>
          <w:bCs/>
          <w:sz w:val="24"/>
          <w:szCs w:val="24"/>
        </w:rPr>
      </w:pPr>
      <w:r w:rsidRPr="005A6711">
        <w:rPr>
          <w:b/>
          <w:bCs/>
          <w:sz w:val="24"/>
          <w:szCs w:val="24"/>
        </w:rPr>
        <w:t>Wniosek o udzielenie dotacji z Rządowego Programu Odbudowy Zabytków na dofinansowanie prac konserwatorskich, restauratorskich lub robót budowlanych przy zabytkach wpisanych do rejestru zabytków lub znajdujących się w gminnej ewidencji zabytków położonych na terenie Powiatu Jarosławskiego.</w:t>
      </w:r>
    </w:p>
    <w:p w14:paraId="26275E3A" w14:textId="77777777" w:rsidR="005A6711" w:rsidRPr="005A6711" w:rsidRDefault="005A6711" w:rsidP="005A6711">
      <w:pPr>
        <w:ind w:right="41"/>
        <w:jc w:val="both"/>
        <w:rPr>
          <w:sz w:val="24"/>
          <w:szCs w:val="24"/>
        </w:rPr>
      </w:pPr>
    </w:p>
    <w:p w14:paraId="4F56A466" w14:textId="77777777" w:rsidR="005A6711" w:rsidRPr="005A6711" w:rsidRDefault="005A6711" w:rsidP="005A6711">
      <w:pPr>
        <w:ind w:right="41"/>
        <w:jc w:val="both"/>
        <w:rPr>
          <w:sz w:val="24"/>
          <w:szCs w:val="24"/>
        </w:rPr>
      </w:pPr>
    </w:p>
    <w:p w14:paraId="49EDAD6A" w14:textId="77777777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imię, nazwisko, miejsce zamieszkania wnioskodawcy lub nazwę, adres, telefon i siedzibę</w:t>
      </w:r>
    </w:p>
    <w:p w14:paraId="51915471" w14:textId="775E2D01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podmiotu będącego wnioskodawcą</w:t>
      </w:r>
      <w:r>
        <w:rPr>
          <w:sz w:val="24"/>
          <w:szCs w:val="24"/>
        </w:rPr>
        <w:t xml:space="preserve">: </w:t>
      </w:r>
    </w:p>
    <w:p w14:paraId="4F61495E" w14:textId="72F16497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62487E94" w14:textId="31ACDDFB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122CCF08" w14:textId="4FCCBA07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5C0F2286" w14:textId="7C098232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4BAC467F" w14:textId="77777777" w:rsidR="005A6711" w:rsidRPr="005A6711" w:rsidRDefault="005A6711" w:rsidP="005A6711">
      <w:pPr>
        <w:ind w:right="41"/>
        <w:jc w:val="both"/>
        <w:rPr>
          <w:sz w:val="24"/>
          <w:szCs w:val="24"/>
        </w:rPr>
      </w:pPr>
    </w:p>
    <w:p w14:paraId="2B194B7B" w14:textId="77777777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nazwa zabytku i numer w rejestrze zabytków/ ujęcie w gminnej ewidencji zabytków;</w:t>
      </w:r>
    </w:p>
    <w:p w14:paraId="11C518BA" w14:textId="13D4A856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51524F51" w14:textId="604A9B92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5DB9B5A8" w14:textId="77777777" w:rsidR="005A6711" w:rsidRPr="005A6711" w:rsidRDefault="005A6711" w:rsidP="005A6711">
      <w:pPr>
        <w:ind w:right="41"/>
        <w:jc w:val="both"/>
        <w:rPr>
          <w:sz w:val="24"/>
          <w:szCs w:val="24"/>
        </w:rPr>
      </w:pPr>
    </w:p>
    <w:p w14:paraId="387AE910" w14:textId="77777777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informacja o tytule prawnym do zabytku (tytuł prawny do zabytku wynikający z prawa własności, użytkowania wieczystego, trwałego zarządu, ograniczonego prawa rzeczowego lub stosunku zobowiązaniowego).</w:t>
      </w:r>
    </w:p>
    <w:p w14:paraId="22055B88" w14:textId="7353A3EF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429524C8" w14:textId="6AC4ECAD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6EB0E538" w14:textId="76512B18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 xml:space="preserve">……………………………………………………………………………………………………krótki opis obiektu ( </w:t>
      </w:r>
      <w:r w:rsidR="005358DE">
        <w:rPr>
          <w:sz w:val="24"/>
          <w:szCs w:val="24"/>
        </w:rPr>
        <w:t>z</w:t>
      </w:r>
      <w:bookmarkStart w:id="0" w:name="_GoBack"/>
      <w:bookmarkEnd w:id="0"/>
      <w:r w:rsidRPr="005A6711">
        <w:rPr>
          <w:sz w:val="24"/>
          <w:szCs w:val="24"/>
        </w:rPr>
        <w:t>abytku)</w:t>
      </w:r>
    </w:p>
    <w:p w14:paraId="13568A03" w14:textId="450E4EA2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14:paraId="6A538081" w14:textId="291CB4EE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14:paraId="2075B200" w14:textId="4E88E17F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5E3A7B5F" w14:textId="743FA245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049BCF65" w14:textId="484128CD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68700E09" w14:textId="4D55DA70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3A866188" w14:textId="77777777" w:rsidR="005A6711" w:rsidRPr="005A6711" w:rsidRDefault="005A6711" w:rsidP="005A6711">
      <w:pPr>
        <w:ind w:right="41"/>
        <w:jc w:val="both"/>
        <w:rPr>
          <w:sz w:val="24"/>
          <w:szCs w:val="24"/>
        </w:rPr>
      </w:pPr>
    </w:p>
    <w:p w14:paraId="50585E9E" w14:textId="77777777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wykaz prac wykonanych przy zabytku w okresie 5 lat poprzedzających dzień złożenia wniosku z podaniem łącznej wartości nakładów, w tym wysokość i źródła otrzymanego dofinansowania ze środków publicznych</w:t>
      </w:r>
    </w:p>
    <w:p w14:paraId="6932C6C9" w14:textId="77777777" w:rsidR="005A6711" w:rsidRPr="005A6711" w:rsidRDefault="005A6711" w:rsidP="005A6711">
      <w:pPr>
        <w:ind w:right="41"/>
        <w:jc w:val="both"/>
        <w:rPr>
          <w:sz w:val="24"/>
          <w:szCs w:val="24"/>
        </w:rPr>
      </w:pPr>
    </w:p>
    <w:p w14:paraId="5C0102BB" w14:textId="71A9DB91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2DD2A77C" w14:textId="1C594490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05701AF0" w14:textId="27A7F798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38C62954" w14:textId="71D24D4B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2DDC77E0" w14:textId="2BEC369A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6A0848D8" w14:textId="77777777" w:rsidR="005A6711" w:rsidRPr="005A6711" w:rsidRDefault="005A6711" w:rsidP="005A6711">
      <w:pPr>
        <w:ind w:right="41"/>
        <w:jc w:val="both"/>
        <w:rPr>
          <w:sz w:val="24"/>
          <w:szCs w:val="24"/>
        </w:rPr>
      </w:pPr>
    </w:p>
    <w:p w14:paraId="5ADF8193" w14:textId="77777777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opis zadania do realizacji objętego wnioskiem wraz z kwotą realizacji zdania w tym informacja o posiadaniu 2% kwoty wkładu własnego.</w:t>
      </w:r>
    </w:p>
    <w:p w14:paraId="4162255B" w14:textId="1FF76B45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6D3FEF2B" w14:textId="71DAE7D1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48C74007" w14:textId="75FC2E24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1EF02CAE" w14:textId="0064F5F0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EEC468" w14:textId="3C3BAAEA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lastRenderedPageBreak/>
        <w:t>……………………………………………………………………………………………………</w:t>
      </w:r>
    </w:p>
    <w:p w14:paraId="28F1C8A3" w14:textId="5818ABB9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5BDE9D92" w14:textId="77777777" w:rsidR="005A6711" w:rsidRPr="005A6711" w:rsidRDefault="005A6711" w:rsidP="005A6711">
      <w:pPr>
        <w:ind w:right="41"/>
        <w:jc w:val="both"/>
        <w:rPr>
          <w:sz w:val="24"/>
          <w:szCs w:val="24"/>
        </w:rPr>
      </w:pPr>
    </w:p>
    <w:p w14:paraId="064FD3C4" w14:textId="77777777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informacja o etapie prac związanych z zadaniem (informacja o złożonym wniosku do konserwatora zabytków lub wydana decyzja konserwatora, informacja o złożonym wniosku w sprawie decyzji budowlanej ewentualnie programu prac konserwatorskich lub posiadanych decyzjach budowlanych, programach prac konserwatorskich lub oświadczenie o zamiarze zgromadzenia niezbędnej dokumentacji).</w:t>
      </w:r>
    </w:p>
    <w:p w14:paraId="3F7BC4FE" w14:textId="77777777" w:rsidR="005A6711" w:rsidRPr="005A6711" w:rsidRDefault="005A6711" w:rsidP="005A6711">
      <w:pPr>
        <w:ind w:right="41"/>
        <w:jc w:val="both"/>
        <w:rPr>
          <w:sz w:val="24"/>
          <w:szCs w:val="24"/>
        </w:rPr>
      </w:pPr>
    </w:p>
    <w:p w14:paraId="0A41265C" w14:textId="4580C2D4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006941FC" w14:textId="77BF2B0F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61151A9D" w14:textId="7BE3DBCD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</w:t>
      </w:r>
    </w:p>
    <w:p w14:paraId="15D8285A" w14:textId="240C5580" w:rsidR="005A6711" w:rsidRP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  <w:r w:rsidRPr="005A6711">
        <w:rPr>
          <w:sz w:val="24"/>
          <w:szCs w:val="24"/>
        </w:rPr>
        <w:t>…</w:t>
      </w:r>
    </w:p>
    <w:p w14:paraId="6D719C13" w14:textId="77777777" w:rsidR="005A6711" w:rsidRPr="005A6711" w:rsidRDefault="005A6711" w:rsidP="005A6711">
      <w:pPr>
        <w:ind w:right="41"/>
        <w:jc w:val="both"/>
        <w:rPr>
          <w:sz w:val="24"/>
          <w:szCs w:val="24"/>
        </w:rPr>
      </w:pPr>
    </w:p>
    <w:p w14:paraId="3A7D858E" w14:textId="77777777" w:rsidR="005A6711" w:rsidRPr="005A6711" w:rsidRDefault="005A6711" w:rsidP="005A6711">
      <w:pPr>
        <w:ind w:right="41"/>
        <w:jc w:val="both"/>
        <w:rPr>
          <w:sz w:val="24"/>
          <w:szCs w:val="24"/>
        </w:rPr>
      </w:pPr>
    </w:p>
    <w:p w14:paraId="7C796DC7" w14:textId="77777777" w:rsidR="005A6711" w:rsidRPr="005A6711" w:rsidRDefault="005A6711" w:rsidP="005A6711">
      <w:pPr>
        <w:ind w:right="41"/>
        <w:jc w:val="both"/>
        <w:rPr>
          <w:sz w:val="24"/>
          <w:szCs w:val="24"/>
        </w:rPr>
      </w:pPr>
    </w:p>
    <w:p w14:paraId="59755949" w14:textId="77777777" w:rsidR="005A6711" w:rsidRPr="005A6711" w:rsidRDefault="005A6711" w:rsidP="005A6711">
      <w:pPr>
        <w:ind w:right="41"/>
        <w:jc w:val="both"/>
        <w:rPr>
          <w:sz w:val="24"/>
          <w:szCs w:val="24"/>
        </w:rPr>
      </w:pPr>
    </w:p>
    <w:p w14:paraId="05EF383D" w14:textId="77777777" w:rsidR="005A6711" w:rsidRPr="005A6711" w:rsidRDefault="005A6711" w:rsidP="005A6711">
      <w:pPr>
        <w:ind w:right="41"/>
        <w:jc w:val="both"/>
        <w:rPr>
          <w:sz w:val="24"/>
          <w:szCs w:val="24"/>
        </w:rPr>
      </w:pPr>
    </w:p>
    <w:p w14:paraId="454D3328" w14:textId="77777777" w:rsidR="005A6711" w:rsidRPr="005A6711" w:rsidRDefault="005A6711" w:rsidP="005A6711">
      <w:pPr>
        <w:ind w:left="5664"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……………………………..</w:t>
      </w:r>
    </w:p>
    <w:p w14:paraId="3DB06BCF" w14:textId="77777777" w:rsidR="005A6711" w:rsidRPr="005A6711" w:rsidRDefault="005A6711" w:rsidP="005A6711">
      <w:pPr>
        <w:ind w:left="5664" w:right="41"/>
        <w:jc w:val="both"/>
        <w:rPr>
          <w:sz w:val="24"/>
          <w:szCs w:val="24"/>
        </w:rPr>
      </w:pPr>
    </w:p>
    <w:p w14:paraId="3424BBB7" w14:textId="77777777" w:rsidR="005A6711" w:rsidRPr="005A6711" w:rsidRDefault="005A6711" w:rsidP="005A6711">
      <w:pPr>
        <w:ind w:left="5664"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>Podpis i pieczęć wnioskodawcy</w:t>
      </w:r>
    </w:p>
    <w:p w14:paraId="00423B51" w14:textId="4FD7A85D" w:rsidR="005A6711" w:rsidRDefault="005A6711" w:rsidP="005A6711">
      <w:pPr>
        <w:ind w:right="41"/>
        <w:jc w:val="both"/>
        <w:rPr>
          <w:sz w:val="24"/>
          <w:szCs w:val="24"/>
        </w:rPr>
      </w:pPr>
      <w:r w:rsidRPr="005A6711">
        <w:rPr>
          <w:sz w:val="24"/>
          <w:szCs w:val="24"/>
        </w:rPr>
        <w:t xml:space="preserve"> </w:t>
      </w:r>
    </w:p>
    <w:p w14:paraId="1F62E841" w14:textId="037146D3" w:rsidR="005A6711" w:rsidRDefault="005A6711">
      <w:pPr>
        <w:spacing w:after="160" w:line="259" w:lineRule="auto"/>
        <w:rPr>
          <w:sz w:val="24"/>
          <w:szCs w:val="24"/>
        </w:rPr>
      </w:pPr>
    </w:p>
    <w:sectPr w:rsidR="005A6711" w:rsidSect="008E52DB">
      <w:pgSz w:w="11907" w:h="16840" w:code="9"/>
      <w:pgMar w:top="1247" w:right="1361" w:bottom="1418" w:left="136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D1E94"/>
    <w:multiLevelType w:val="hybridMultilevel"/>
    <w:tmpl w:val="9B6E4FA2"/>
    <w:lvl w:ilvl="0" w:tplc="ACF81A62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DF"/>
    <w:rsid w:val="00307306"/>
    <w:rsid w:val="00435B39"/>
    <w:rsid w:val="004B2CDF"/>
    <w:rsid w:val="005358DE"/>
    <w:rsid w:val="005A6711"/>
    <w:rsid w:val="00647C07"/>
    <w:rsid w:val="00A02651"/>
    <w:rsid w:val="00B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843B"/>
  <w15:chartTrackingRefBased/>
  <w15:docId w15:val="{F7ABED9B-238A-4223-AD05-49C06AE9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B2CDF"/>
    <w:pPr>
      <w:spacing w:line="120" w:lineRule="atLeast"/>
      <w:ind w:firstLine="720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2C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2CDF"/>
    <w:pPr>
      <w:spacing w:line="120" w:lineRule="atLeas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2C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B2CDF"/>
    <w:pPr>
      <w:spacing w:line="120" w:lineRule="atLeast"/>
      <w:jc w:val="center"/>
    </w:pPr>
    <w:rPr>
      <w:bCs/>
      <w:i/>
      <w:iCs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B2CDF"/>
    <w:rPr>
      <w:rFonts w:ascii="Times New Roman" w:eastAsia="Times New Roman" w:hAnsi="Times New Roman" w:cs="Times New Roman"/>
      <w:bCs/>
      <w:i/>
      <w:iCs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435B39"/>
  </w:style>
  <w:style w:type="character" w:styleId="Hipercze">
    <w:name w:val="Hyperlink"/>
    <w:basedOn w:val="Domylnaczcionkaakapitu"/>
    <w:uiPriority w:val="99"/>
    <w:unhideWhenUsed/>
    <w:rsid w:val="005A67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6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Trubas</dc:creator>
  <cp:keywords/>
  <dc:description/>
  <cp:lastModifiedBy>Barbara Wawro</cp:lastModifiedBy>
  <cp:revision>3</cp:revision>
  <cp:lastPrinted>2023-03-02T15:14:00Z</cp:lastPrinted>
  <dcterms:created xsi:type="dcterms:W3CDTF">2023-03-02T15:16:00Z</dcterms:created>
  <dcterms:modified xsi:type="dcterms:W3CDTF">2023-03-02T15:16:00Z</dcterms:modified>
</cp:coreProperties>
</file>